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F6AB321" w14:textId="3791C43B" w:rsidR="00F40536" w:rsidRDefault="00C861F0" w:rsidP="00C861F0">
      <w:pPr>
        <w:pStyle w:val="Title"/>
        <w:spacing w:before="0"/>
      </w:pPr>
      <w:bookmarkStart w:id="0" w:name="_gjdgxs" w:colFirst="0" w:colLast="0"/>
      <w:bookmarkEnd w:id="0"/>
      <w:r>
        <w:t xml:space="preserve">Level 3 - </w:t>
      </w:r>
      <w:r w:rsidR="00000000">
        <w:t>Why cloud computing?</w:t>
      </w:r>
    </w:p>
    <w:p w14:paraId="0B66A739" w14:textId="77777777" w:rsidR="00F40536" w:rsidRDefault="00000000">
      <w:pPr>
        <w:pStyle w:val="Heading1"/>
      </w:pPr>
      <w:bookmarkStart w:id="1" w:name="_30j0zll" w:colFirst="0" w:colLast="0"/>
      <w:bookmarkEnd w:id="1"/>
      <w:r>
        <w:t>Introduction</w:t>
      </w:r>
    </w:p>
    <w:p w14:paraId="7C29EBF4" w14:textId="77777777" w:rsidR="00F40536" w:rsidRDefault="00000000">
      <w:pPr>
        <w:widowControl w:val="0"/>
        <w:spacing w:line="240" w:lineRule="auto"/>
      </w:pPr>
      <w:r>
        <w:t>The following questions relate to the topic of today’s lesson. Answer the questions in full sentences. Make sure you read the questions carefully before answering.</w:t>
      </w:r>
    </w:p>
    <w:p w14:paraId="6F4DDCF5" w14:textId="77777777" w:rsidR="00F40536" w:rsidRDefault="00F40536">
      <w:pPr>
        <w:widowControl w:val="0"/>
        <w:spacing w:line="240" w:lineRule="auto"/>
      </w:pPr>
    </w:p>
    <w:p w14:paraId="1922A3CF" w14:textId="77777777" w:rsidR="00F40536" w:rsidRDefault="00000000">
      <w:pPr>
        <w:widowControl w:val="0"/>
        <w:spacing w:line="240" w:lineRule="auto"/>
      </w:pPr>
      <w:r>
        <w:t xml:space="preserve">1. What are the advantages of using online software? </w:t>
      </w:r>
    </w:p>
    <w:p w14:paraId="60F2F8F7" w14:textId="77777777" w:rsidR="00F40536" w:rsidRDefault="00F40536">
      <w:pPr>
        <w:widowControl w:val="0"/>
        <w:spacing w:line="240" w:lineRule="auto"/>
      </w:pPr>
    </w:p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F40536" w14:paraId="6CB3BF25" w14:textId="77777777">
        <w:trPr>
          <w:trHeight w:val="2085"/>
        </w:trPr>
        <w:tc>
          <w:tcPr>
            <w:tcW w:w="902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6017B" w14:textId="77777777" w:rsidR="00F40536" w:rsidRDefault="00F40536">
            <w:pPr>
              <w:widowControl w:val="0"/>
              <w:spacing w:line="240" w:lineRule="auto"/>
            </w:pPr>
          </w:p>
        </w:tc>
      </w:tr>
    </w:tbl>
    <w:p w14:paraId="46B8EB1F" w14:textId="77777777" w:rsidR="00F40536" w:rsidRDefault="00F40536">
      <w:pPr>
        <w:widowControl w:val="0"/>
        <w:spacing w:line="240" w:lineRule="auto"/>
      </w:pPr>
    </w:p>
    <w:p w14:paraId="3F20E7B1" w14:textId="77777777" w:rsidR="00F40536" w:rsidRDefault="00000000">
      <w:r>
        <w:t>2. How can multiple devices see the content of a document at the same time?</w:t>
      </w:r>
    </w:p>
    <w:p w14:paraId="6C654C90" w14:textId="77777777" w:rsidR="00F40536" w:rsidRDefault="00F40536"/>
    <w:tbl>
      <w:tblPr>
        <w:tblStyle w:val="a0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F40536" w14:paraId="59EF84A8" w14:textId="77777777">
        <w:trPr>
          <w:trHeight w:val="1365"/>
        </w:trPr>
        <w:tc>
          <w:tcPr>
            <w:tcW w:w="902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7134C" w14:textId="77777777" w:rsidR="00F40536" w:rsidRDefault="00F40536">
            <w:pPr>
              <w:widowControl w:val="0"/>
              <w:spacing w:line="240" w:lineRule="auto"/>
            </w:pPr>
          </w:p>
          <w:p w14:paraId="2CEBFC23" w14:textId="77777777" w:rsidR="00F40536" w:rsidRDefault="00F40536">
            <w:pPr>
              <w:widowControl w:val="0"/>
              <w:spacing w:line="240" w:lineRule="auto"/>
            </w:pPr>
          </w:p>
          <w:p w14:paraId="7434A706" w14:textId="77777777" w:rsidR="00F40536" w:rsidRDefault="00F40536">
            <w:pPr>
              <w:widowControl w:val="0"/>
              <w:spacing w:line="240" w:lineRule="auto"/>
            </w:pPr>
          </w:p>
          <w:p w14:paraId="22F888FE" w14:textId="77777777" w:rsidR="00F40536" w:rsidRDefault="00F40536">
            <w:pPr>
              <w:widowControl w:val="0"/>
              <w:spacing w:line="240" w:lineRule="auto"/>
            </w:pPr>
          </w:p>
          <w:p w14:paraId="33AC3CD5" w14:textId="77777777" w:rsidR="00F40536" w:rsidRDefault="00F40536">
            <w:pPr>
              <w:widowControl w:val="0"/>
              <w:spacing w:line="240" w:lineRule="auto"/>
            </w:pPr>
          </w:p>
          <w:p w14:paraId="71A698EF" w14:textId="77777777" w:rsidR="00F40536" w:rsidRDefault="00F40536">
            <w:pPr>
              <w:widowControl w:val="0"/>
              <w:spacing w:line="240" w:lineRule="auto"/>
            </w:pPr>
          </w:p>
          <w:p w14:paraId="1F45F5B3" w14:textId="77777777" w:rsidR="00F40536" w:rsidRDefault="00F40536">
            <w:pPr>
              <w:widowControl w:val="0"/>
              <w:spacing w:line="240" w:lineRule="auto"/>
            </w:pPr>
          </w:p>
        </w:tc>
      </w:tr>
    </w:tbl>
    <w:p w14:paraId="54C0F673" w14:textId="77777777" w:rsidR="00F40536" w:rsidRDefault="00F40536"/>
    <w:p w14:paraId="09BB7651" w14:textId="77777777" w:rsidR="00F40536" w:rsidRDefault="00000000">
      <w:r>
        <w:t>3. What are the advantages of cloud computing?</w:t>
      </w:r>
    </w:p>
    <w:p w14:paraId="77B6C169" w14:textId="77777777" w:rsidR="00F40536" w:rsidRDefault="00F40536"/>
    <w:tbl>
      <w:tblPr>
        <w:tblStyle w:val="a1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F40536" w14:paraId="7F436DD7" w14:textId="77777777">
        <w:trPr>
          <w:trHeight w:val="3375"/>
        </w:trPr>
        <w:tc>
          <w:tcPr>
            <w:tcW w:w="902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6DDFE" w14:textId="77777777" w:rsidR="00F40536" w:rsidRDefault="00F40536">
            <w:pPr>
              <w:widowControl w:val="0"/>
              <w:spacing w:line="240" w:lineRule="auto"/>
            </w:pPr>
          </w:p>
          <w:p w14:paraId="231F3510" w14:textId="77777777" w:rsidR="00F40536" w:rsidRDefault="00F40536">
            <w:pPr>
              <w:widowControl w:val="0"/>
              <w:spacing w:line="240" w:lineRule="auto"/>
            </w:pPr>
          </w:p>
        </w:tc>
      </w:tr>
    </w:tbl>
    <w:p w14:paraId="58D9D8CD" w14:textId="77777777" w:rsidR="00F40536" w:rsidRDefault="00F40536"/>
    <w:p w14:paraId="385F0884" w14:textId="77777777" w:rsidR="00F40536" w:rsidRDefault="00F40536"/>
    <w:p w14:paraId="30D673D7" w14:textId="77777777" w:rsidR="00F40536" w:rsidRDefault="00000000">
      <w:r>
        <w:lastRenderedPageBreak/>
        <w:t>4.  What factors need to be taken into consideration when choosing a device to connect to cloud services?</w:t>
      </w:r>
    </w:p>
    <w:p w14:paraId="2E26C850" w14:textId="77777777" w:rsidR="00F40536" w:rsidRDefault="00F40536"/>
    <w:tbl>
      <w:tblPr>
        <w:tblStyle w:val="a2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F40536" w14:paraId="35FDB928" w14:textId="77777777">
        <w:trPr>
          <w:trHeight w:val="2850"/>
        </w:trPr>
        <w:tc>
          <w:tcPr>
            <w:tcW w:w="902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F6A4C" w14:textId="77777777" w:rsidR="00F40536" w:rsidRDefault="00F40536">
            <w:pPr>
              <w:widowControl w:val="0"/>
              <w:spacing w:line="240" w:lineRule="auto"/>
            </w:pPr>
          </w:p>
        </w:tc>
      </w:tr>
    </w:tbl>
    <w:p w14:paraId="61B4FB50" w14:textId="77777777" w:rsidR="00F40536" w:rsidRDefault="00F40536"/>
    <w:p w14:paraId="771A0659" w14:textId="77777777" w:rsidR="00F40536" w:rsidRDefault="00000000">
      <w:r>
        <w:t>5. In what ways are digital diaries useful?</w:t>
      </w:r>
    </w:p>
    <w:p w14:paraId="3C727FD0" w14:textId="77777777" w:rsidR="00F40536" w:rsidRDefault="00F40536"/>
    <w:tbl>
      <w:tblPr>
        <w:tblStyle w:val="a3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F40536" w14:paraId="437AB254" w14:textId="77777777">
        <w:trPr>
          <w:trHeight w:val="5895"/>
        </w:trPr>
        <w:tc>
          <w:tcPr>
            <w:tcW w:w="902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E3598" w14:textId="77777777" w:rsidR="00F40536" w:rsidRDefault="00F40536">
            <w:pPr>
              <w:widowControl w:val="0"/>
              <w:spacing w:line="240" w:lineRule="auto"/>
            </w:pPr>
          </w:p>
        </w:tc>
      </w:tr>
    </w:tbl>
    <w:p w14:paraId="55181D80" w14:textId="77777777" w:rsidR="00F40536" w:rsidRDefault="00F40536"/>
    <w:p w14:paraId="1930A14D" w14:textId="77777777" w:rsidR="00F40536" w:rsidRDefault="00F40536"/>
    <w:p w14:paraId="5371F69A" w14:textId="77777777" w:rsidR="00C861F0" w:rsidRDefault="00C861F0">
      <w:pPr>
        <w:rPr>
          <w:color w:val="666666"/>
          <w:sz w:val="18"/>
          <w:szCs w:val="18"/>
        </w:rPr>
      </w:pPr>
    </w:p>
    <w:p w14:paraId="7FBA35F4" w14:textId="77777777" w:rsidR="00C861F0" w:rsidRDefault="00C861F0">
      <w:pPr>
        <w:rPr>
          <w:color w:val="666666"/>
          <w:sz w:val="18"/>
          <w:szCs w:val="18"/>
        </w:rPr>
      </w:pPr>
    </w:p>
    <w:p w14:paraId="22A716E1" w14:textId="77777777" w:rsidR="00C861F0" w:rsidRDefault="00C861F0">
      <w:pPr>
        <w:rPr>
          <w:color w:val="666666"/>
          <w:sz w:val="18"/>
          <w:szCs w:val="18"/>
        </w:rPr>
      </w:pPr>
    </w:p>
    <w:p w14:paraId="5B5BBC78" w14:textId="77777777" w:rsidR="00C861F0" w:rsidRDefault="00C861F0">
      <w:pPr>
        <w:rPr>
          <w:color w:val="666666"/>
          <w:sz w:val="18"/>
          <w:szCs w:val="18"/>
        </w:rPr>
      </w:pPr>
    </w:p>
    <w:p w14:paraId="4131B776" w14:textId="77777777" w:rsidR="00C861F0" w:rsidRDefault="00C861F0">
      <w:pPr>
        <w:rPr>
          <w:color w:val="666666"/>
          <w:sz w:val="18"/>
          <w:szCs w:val="18"/>
        </w:rPr>
      </w:pPr>
    </w:p>
    <w:p w14:paraId="6CA3F0A1" w14:textId="77777777" w:rsidR="00C861F0" w:rsidRDefault="00C861F0">
      <w:pPr>
        <w:rPr>
          <w:color w:val="666666"/>
          <w:sz w:val="18"/>
          <w:szCs w:val="18"/>
        </w:rPr>
      </w:pPr>
    </w:p>
    <w:p w14:paraId="5AD35B85" w14:textId="77777777" w:rsidR="00C861F0" w:rsidRDefault="00C861F0">
      <w:pPr>
        <w:rPr>
          <w:color w:val="666666"/>
          <w:sz w:val="18"/>
          <w:szCs w:val="18"/>
        </w:rPr>
      </w:pPr>
    </w:p>
    <w:p w14:paraId="125CD040" w14:textId="77777777" w:rsidR="00C861F0" w:rsidRDefault="00C861F0">
      <w:pPr>
        <w:rPr>
          <w:color w:val="666666"/>
          <w:sz w:val="18"/>
          <w:szCs w:val="18"/>
        </w:rPr>
      </w:pPr>
    </w:p>
    <w:p w14:paraId="79A8CCBA" w14:textId="796AD43B" w:rsidR="00F40536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lastRenderedPageBreak/>
        <w:t xml:space="preserve">Resources are updated regularly — the latest version is available at: </w:t>
      </w:r>
      <w:hyperlink r:id="rId6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5BC2FFE4" w14:textId="77777777" w:rsidR="00F40536" w:rsidRDefault="00F40536">
      <w:pPr>
        <w:rPr>
          <w:color w:val="666666"/>
          <w:sz w:val="18"/>
          <w:szCs w:val="18"/>
        </w:rPr>
      </w:pPr>
    </w:p>
    <w:p w14:paraId="62DFC5A3" w14:textId="77777777" w:rsidR="00F40536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3DADE910" w14:textId="77777777" w:rsidR="00F40536" w:rsidRDefault="00F40536">
      <w:pPr>
        <w:rPr>
          <w:color w:val="666666"/>
          <w:sz w:val="18"/>
          <w:szCs w:val="18"/>
        </w:rPr>
      </w:pPr>
    </w:p>
    <w:sectPr w:rsidR="00F40536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231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52F8F" w14:textId="77777777" w:rsidR="00616C82" w:rsidRDefault="00616C82">
      <w:pPr>
        <w:spacing w:line="240" w:lineRule="auto"/>
      </w:pPr>
      <w:r>
        <w:separator/>
      </w:r>
    </w:p>
  </w:endnote>
  <w:endnote w:type="continuationSeparator" w:id="0">
    <w:p w14:paraId="1E9B84D9" w14:textId="77777777" w:rsidR="00616C82" w:rsidRDefault="00616C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1EB77478-7F34-4B52-9097-A6FD00EA1611}"/>
    <w:embedBold r:id="rId2" w:fontKey="{2ADB0294-0A0D-49F9-B6F4-796CC30A2379}"/>
    <w:embedItalic r:id="rId3" w:fontKey="{AC2C5095-BE84-48A3-801B-FE8718DD4DE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1C95FE90-4F47-41B0-96C4-BF845E0EF5D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3B7031AD-E6E1-4768-8544-B47435CE98D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566F9" w14:textId="61E4A8DA" w:rsidR="00F40536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C861F0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7CCC3E5D" w14:textId="77777777" w:rsidR="00F40536" w:rsidRDefault="00F40536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C653F" w14:textId="54072C6A" w:rsidR="00F40536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C861F0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DC4AD" w14:textId="77777777" w:rsidR="00616C82" w:rsidRDefault="00616C82">
      <w:pPr>
        <w:spacing w:line="240" w:lineRule="auto"/>
      </w:pPr>
      <w:r>
        <w:separator/>
      </w:r>
    </w:p>
  </w:footnote>
  <w:footnote w:type="continuationSeparator" w:id="0">
    <w:p w14:paraId="4E16A32A" w14:textId="77777777" w:rsidR="00616C82" w:rsidRDefault="00616C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488DE" w14:textId="77777777" w:rsidR="00F40536" w:rsidRDefault="00F405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A5907" w14:textId="77777777" w:rsidR="00F40536" w:rsidRDefault="00F40536">
    <w:pPr>
      <w:ind w:left="-720" w:right="-690"/>
      <w:rPr>
        <w:rFonts w:ascii="Arial" w:eastAsia="Arial" w:hAnsi="Arial" w:cs="Arial"/>
        <w:color w:val="666666"/>
      </w:rPr>
    </w:pPr>
  </w:p>
  <w:tbl>
    <w:tblPr>
      <w:tblStyle w:val="a4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F40536" w14:paraId="7E528AB1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F064C63" w14:textId="096C0E6A" w:rsidR="00F40536" w:rsidRDefault="00C861F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2FAD72EB" w14:textId="77777777" w:rsidR="00F40536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L4 – Why cloud computing?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C1E6C13" w14:textId="77777777" w:rsidR="00F40536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2624F26A" w14:textId="77777777" w:rsidR="00F40536" w:rsidRDefault="00F40536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72749A5B" w14:textId="77777777" w:rsidR="00F40536" w:rsidRDefault="00F40536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F9FAF66" w14:textId="77777777" w:rsidR="00F40536" w:rsidRDefault="00F40536">
    <w:pPr>
      <w:ind w:left="-720" w:right="-690"/>
      <w:rPr>
        <w:rFonts w:ascii="Arial" w:eastAsia="Arial" w:hAnsi="Arial" w:cs="Arial"/>
        <w:color w:val="666666"/>
      </w:rPr>
    </w:pPr>
  </w:p>
  <w:p w14:paraId="6C18A2B6" w14:textId="77777777" w:rsidR="00F40536" w:rsidRDefault="00F40536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85DC3" w14:textId="77777777" w:rsidR="00F40536" w:rsidRDefault="00F40536">
    <w:pPr>
      <w:ind w:left="-720" w:right="-690"/>
      <w:rPr>
        <w:rFonts w:ascii="Arial" w:eastAsia="Arial" w:hAnsi="Arial" w:cs="Arial"/>
        <w:color w:val="666666"/>
      </w:rPr>
    </w:pPr>
  </w:p>
  <w:tbl>
    <w:tblPr>
      <w:tblStyle w:val="a5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F40536" w14:paraId="3E2170BD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3F1F561" w14:textId="6736C586" w:rsidR="00F40536" w:rsidRDefault="00C861F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045F67AE" w14:textId="77777777" w:rsidR="00F40536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L4 – Why cloud computing?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B191EBA" w14:textId="77777777" w:rsidR="00F40536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6DBCBF54" w14:textId="77777777" w:rsidR="00F40536" w:rsidRDefault="00F40536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7D04D9B8" w14:textId="77777777" w:rsidR="00F40536" w:rsidRDefault="00F40536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3EED71B" w14:textId="77777777" w:rsidR="00F40536" w:rsidRDefault="00F405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536"/>
    <w:rsid w:val="00592FEE"/>
    <w:rsid w:val="00616C82"/>
    <w:rsid w:val="00C861F0"/>
    <w:rsid w:val="00F4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B1FAE"/>
  <w15:docId w15:val="{D55DF415-8210-46F3-9767-C2E0ECF56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861F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6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tcc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2</cp:revision>
  <dcterms:created xsi:type="dcterms:W3CDTF">2026-06-10T08:44:00Z</dcterms:created>
  <dcterms:modified xsi:type="dcterms:W3CDTF">2026-06-10T08:45:00Z</dcterms:modified>
</cp:coreProperties>
</file>