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3492F5" w14:textId="6F0E00D5" w:rsidR="009611C2" w:rsidRDefault="00AD0EF4" w:rsidP="00AD0EF4">
      <w:pPr>
        <w:pStyle w:val="Title"/>
        <w:spacing w:before="0"/>
      </w:pPr>
      <w:r>
        <w:t>Level 3 - Exit ticket</w:t>
      </w:r>
    </w:p>
    <w:p w14:paraId="69F698F8" w14:textId="77777777" w:rsidR="009611C2" w:rsidRDefault="006541FB">
      <w:pPr>
        <w:pStyle w:val="Heading1"/>
      </w:pPr>
      <w:bookmarkStart w:id="0" w:name="_30j0zll" w:colFirst="0" w:colLast="0"/>
      <w:bookmarkEnd w:id="0"/>
      <w:r>
        <w:t>Introduction</w:t>
      </w:r>
    </w:p>
    <w:p w14:paraId="34574560" w14:textId="358B8527" w:rsidR="009611C2" w:rsidRPr="00AB62FA" w:rsidRDefault="006541FB">
      <w:pPr>
        <w:rPr>
          <w:b/>
        </w:rPr>
      </w:pPr>
      <w:r>
        <w:t xml:space="preserve">Use this ticket to </w:t>
      </w:r>
      <w:r w:rsidR="00AB62FA">
        <w:t xml:space="preserve">answer the question: </w:t>
      </w:r>
      <w:r w:rsidR="00AB62FA" w:rsidRPr="00AB62FA">
        <w:rPr>
          <w:b/>
        </w:rPr>
        <w:t>What is the connection between cloud computing and ad hoc networks?</w:t>
      </w:r>
    </w:p>
    <w:p w14:paraId="130D4134" w14:textId="0742E212" w:rsidR="009611C2" w:rsidRDefault="009611C2"/>
    <w:tbl>
      <w:tblPr>
        <w:tblStyle w:val="a"/>
        <w:tblW w:w="139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958"/>
      </w:tblGrid>
      <w:tr w:rsidR="009611C2" w14:paraId="3C4098D1" w14:textId="77777777" w:rsidTr="00AD0EF4">
        <w:trPr>
          <w:trHeight w:val="4541"/>
        </w:trPr>
        <w:tc>
          <w:tcPr>
            <w:tcW w:w="13958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B2CBF" w14:textId="77777777" w:rsidR="009611C2" w:rsidRDefault="009611C2">
            <w:pPr>
              <w:widowControl w:val="0"/>
              <w:spacing w:line="360" w:lineRule="auto"/>
            </w:pPr>
          </w:p>
        </w:tc>
      </w:tr>
    </w:tbl>
    <w:p w14:paraId="15336677" w14:textId="77777777" w:rsidR="009611C2" w:rsidRDefault="009611C2"/>
    <w:p w14:paraId="6FEEA337" w14:textId="77777777" w:rsidR="009611C2" w:rsidRDefault="009611C2">
      <w:pPr>
        <w:rPr>
          <w:color w:val="666666"/>
          <w:sz w:val="18"/>
          <w:szCs w:val="18"/>
        </w:rPr>
      </w:pPr>
    </w:p>
    <w:p w14:paraId="476695CD" w14:textId="77777777" w:rsidR="009611C2" w:rsidRDefault="009611C2">
      <w:pPr>
        <w:rPr>
          <w:color w:val="666666"/>
          <w:sz w:val="18"/>
          <w:szCs w:val="18"/>
        </w:rPr>
      </w:pPr>
    </w:p>
    <w:p w14:paraId="6988FDBF" w14:textId="77777777" w:rsidR="00AD0EF4" w:rsidRDefault="00AD0EF4">
      <w:pPr>
        <w:rPr>
          <w:color w:val="666666"/>
          <w:sz w:val="18"/>
          <w:szCs w:val="18"/>
        </w:rPr>
      </w:pPr>
    </w:p>
    <w:p w14:paraId="6614BE7A" w14:textId="77777777" w:rsidR="00AD0EF4" w:rsidRDefault="00AD0EF4">
      <w:pPr>
        <w:rPr>
          <w:color w:val="666666"/>
          <w:sz w:val="18"/>
          <w:szCs w:val="18"/>
        </w:rPr>
      </w:pPr>
    </w:p>
    <w:p w14:paraId="51E2C62E" w14:textId="77777777" w:rsidR="00AD0EF4" w:rsidRDefault="00AD0EF4">
      <w:pPr>
        <w:rPr>
          <w:color w:val="666666"/>
          <w:sz w:val="18"/>
          <w:szCs w:val="18"/>
        </w:rPr>
      </w:pPr>
    </w:p>
    <w:p w14:paraId="519DA4CE" w14:textId="77777777" w:rsidR="00AD0EF4" w:rsidRDefault="00AD0EF4">
      <w:pPr>
        <w:rPr>
          <w:color w:val="666666"/>
          <w:sz w:val="18"/>
          <w:szCs w:val="18"/>
        </w:rPr>
      </w:pPr>
    </w:p>
    <w:p w14:paraId="4DB3322B" w14:textId="77777777" w:rsidR="00AD0EF4" w:rsidRDefault="00AD0EF4">
      <w:pPr>
        <w:rPr>
          <w:color w:val="666666"/>
          <w:sz w:val="18"/>
          <w:szCs w:val="18"/>
        </w:rPr>
      </w:pPr>
    </w:p>
    <w:p w14:paraId="458DC6DE" w14:textId="77777777" w:rsidR="009611C2" w:rsidRDefault="006541FB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9">
        <w:r w:rsidR="009611C2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9611C2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9611C2">
      <w:head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69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92B02" w14:textId="77777777" w:rsidR="006541FB" w:rsidRDefault="006541FB">
      <w:pPr>
        <w:spacing w:line="240" w:lineRule="auto"/>
      </w:pPr>
      <w:r>
        <w:separator/>
      </w:r>
    </w:p>
  </w:endnote>
  <w:endnote w:type="continuationSeparator" w:id="0">
    <w:p w14:paraId="6B52EB92" w14:textId="77777777" w:rsidR="006541FB" w:rsidRDefault="006541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6150933C-DAE6-4596-8D26-4EA68B36CC22}"/>
    <w:embedBold r:id="rId2" w:fontKey="{1CDBC201-0A8F-4408-BD14-02F9E79DAAA3}"/>
    <w:embedItalic r:id="rId3" w:fontKey="{8F718DCB-0B78-4C4B-980E-A95F25CE27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380B67C8-8433-4313-BBF6-AE3F0C14836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50665AE-3DAC-4A7A-B88A-DC2513FB99A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B9CBA" w14:textId="65DE723F" w:rsidR="009611C2" w:rsidRDefault="006541FB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D0EF4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2219D" w14:textId="3E505C61" w:rsidR="009611C2" w:rsidRDefault="006541FB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D0EF4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E706E0F" w14:textId="77777777" w:rsidR="009611C2" w:rsidRDefault="009611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62684" w14:textId="77777777" w:rsidR="006541FB" w:rsidRDefault="006541FB">
      <w:pPr>
        <w:spacing w:line="240" w:lineRule="auto"/>
      </w:pPr>
      <w:r>
        <w:separator/>
      </w:r>
    </w:p>
  </w:footnote>
  <w:footnote w:type="continuationSeparator" w:id="0">
    <w:p w14:paraId="27A9F3DB" w14:textId="77777777" w:rsidR="006541FB" w:rsidRDefault="006541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F7518" w14:textId="77777777" w:rsidR="009611C2" w:rsidRDefault="009611C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A39A5" w14:textId="77777777" w:rsidR="009611C2" w:rsidRDefault="009611C2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9611C2" w14:paraId="729B70C1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2523D17" w14:textId="44295D4B" w:rsidR="009611C2" w:rsidRDefault="00AD0EF4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07FE8682" w14:textId="77777777" w:rsidR="009611C2" w:rsidRDefault="006541FB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L5 – Creating personal networks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A7AD2F6" w14:textId="77777777" w:rsidR="009611C2" w:rsidRDefault="006541F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64FC07DF" w14:textId="77777777" w:rsidR="009611C2" w:rsidRDefault="009611C2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33C6F46B" w14:textId="77777777" w:rsidR="009611C2" w:rsidRDefault="009611C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0418BAE" w14:textId="77777777" w:rsidR="009611C2" w:rsidRDefault="009611C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1C2"/>
    <w:rsid w:val="00076820"/>
    <w:rsid w:val="0046267C"/>
    <w:rsid w:val="006541FB"/>
    <w:rsid w:val="009611C2"/>
    <w:rsid w:val="00AB62FA"/>
    <w:rsid w:val="00AD0EF4"/>
    <w:rsid w:val="00D7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4547C"/>
  <w15:docId w15:val="{28505902-2EDD-4900-9A94-A7896AA17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D0EF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EF4"/>
  </w:style>
  <w:style w:type="paragraph" w:styleId="Header">
    <w:name w:val="header"/>
    <w:basedOn w:val="Normal"/>
    <w:link w:val="HeaderChar"/>
    <w:uiPriority w:val="99"/>
    <w:unhideWhenUsed/>
    <w:rsid w:val="00AD0EF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EF4"/>
  </w:style>
  <w:style w:type="paragraph" w:styleId="NormalWeb">
    <w:name w:val="Normal (Web)"/>
    <w:basedOn w:val="Normal"/>
    <w:uiPriority w:val="99"/>
    <w:semiHidden/>
    <w:unhideWhenUsed/>
    <w:rsid w:val="00AB62F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ncce.io/ogl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00A946-4949-4A73-8A34-71ADF82EBE7D}">
  <ds:schemaRefs>
    <ds:schemaRef ds:uri="http://schemas.microsoft.com/office/2006/metadata/properties"/>
    <ds:schemaRef ds:uri="http://schemas.microsoft.com/office/infopath/2007/PartnerControls"/>
    <ds:schemaRef ds:uri="62268573-9141-4798-bb01-69577e0c0e1f"/>
    <ds:schemaRef ds:uri="4a20ee63-d9f0-46e9-ba2b-d3d9645e5623"/>
  </ds:schemaRefs>
</ds:datastoreItem>
</file>

<file path=customXml/itemProps2.xml><?xml version="1.0" encoding="utf-8"?>
<ds:datastoreItem xmlns:ds="http://schemas.openxmlformats.org/officeDocument/2006/customXml" ds:itemID="{CFB89A40-159A-4A94-B673-4B9B3B4F46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8E35DC-63B1-40F8-A17F-BD45AC9A5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0ee63-d9f0-46e9-ba2b-d3d9645e5623"/>
    <ds:schemaRef ds:uri="62268573-9141-4798-bb01-69577e0c0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2026-06-11T13:53:00Z</dcterms:created>
  <dcterms:modified xsi:type="dcterms:W3CDTF">2026-06-19T11:59:00Z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  <property fmtid="{D5CDD505-2E9C-101B-9397-08002B2CF9AE}" pid="3" name="MediaServiceImageTags">
    <vt:lpwstr/>
  </property>
</Properties>
</file>