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2EE54CF" w14:textId="6A708C6A" w:rsidR="003F091F" w:rsidRDefault="00C440B7">
      <w:pPr>
        <w:widowControl w:val="0"/>
        <w:spacing w:line="240" w:lineRule="auto"/>
      </w:pPr>
      <w:r>
        <w:rPr>
          <w:b/>
          <w:color w:val="5B5BA5"/>
          <w:sz w:val="48"/>
          <w:szCs w:val="48"/>
        </w:rPr>
        <w:t xml:space="preserve">Level 2 - </w:t>
      </w:r>
      <w:r w:rsidR="00000000">
        <w:rPr>
          <w:b/>
          <w:color w:val="5B5BA5"/>
          <w:sz w:val="48"/>
          <w:szCs w:val="48"/>
        </w:rPr>
        <w:t>What advice would you give on using an ad hoc network?</w:t>
      </w:r>
    </w:p>
    <w:p w14:paraId="6C3868F5" w14:textId="77777777" w:rsidR="003F091F" w:rsidRDefault="00000000">
      <w:pPr>
        <w:pStyle w:val="Heading1"/>
      </w:pPr>
      <w:bookmarkStart w:id="0" w:name="_30j0zll" w:colFirst="0" w:colLast="0"/>
      <w:bookmarkEnd w:id="0"/>
      <w:r>
        <w:t>Introduction</w:t>
      </w:r>
    </w:p>
    <w:p w14:paraId="4B1F5E16" w14:textId="77777777" w:rsidR="003F091F" w:rsidRDefault="00000000">
      <w:r>
        <w:t>Use this sheet to record your responses to the two scenarios.</w:t>
      </w:r>
    </w:p>
    <w:p w14:paraId="0D695F2B" w14:textId="77777777" w:rsidR="003F091F" w:rsidRDefault="003F091F"/>
    <w:p w14:paraId="1E749AB0" w14:textId="77777777" w:rsidR="003F091F" w:rsidRDefault="00000000">
      <w:r>
        <w:t xml:space="preserve">1. Mia is a style vlogger and often enjoys editing her videos and uploading them in a coffee shop. Her laptop is </w:t>
      </w:r>
      <w:proofErr w:type="spellStart"/>
      <w:r>
        <w:t>WiFi</w:t>
      </w:r>
      <w:proofErr w:type="spellEnd"/>
      <w:r>
        <w:t>-enabled, but she does not want to use the open connection in the coffee shop.</w:t>
      </w:r>
    </w:p>
    <w:p w14:paraId="7A5F0FE6" w14:textId="77777777" w:rsidR="003F091F" w:rsidRDefault="003F091F"/>
    <w:p w14:paraId="2BF1F313" w14:textId="77777777" w:rsidR="003F091F" w:rsidRDefault="00000000">
      <w:r>
        <w:t xml:space="preserve">She also works on and sends a transcript of her video to the company she vlogs </w:t>
      </w:r>
      <w:proofErr w:type="gramStart"/>
      <w:r>
        <w:t>for, and</w:t>
      </w:r>
      <w:proofErr w:type="gramEnd"/>
      <w:r>
        <w:t xml:space="preserve"> is worried that some of her personal data might be stolen.</w:t>
      </w:r>
    </w:p>
    <w:p w14:paraId="7C06F7F1" w14:textId="77777777" w:rsidR="003F091F" w:rsidRDefault="003F091F"/>
    <w:p w14:paraId="3262C2CD" w14:textId="77777777" w:rsidR="003F091F" w:rsidRDefault="00000000">
      <w:r>
        <w:t>You need to identify the benefits of an ad hoc network in this scenario, as well as the potential risks and how to prevent them.</w:t>
      </w:r>
    </w:p>
    <w:p w14:paraId="11D7FBD5" w14:textId="77777777" w:rsidR="003F091F" w:rsidRDefault="003F091F"/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8"/>
        <w:gridCol w:w="3009"/>
        <w:gridCol w:w="3009"/>
      </w:tblGrid>
      <w:tr w:rsidR="003F091F" w14:paraId="1E7176D5" w14:textId="77777777">
        <w:tc>
          <w:tcPr>
            <w:tcW w:w="300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4C730" w14:textId="77777777" w:rsidR="003F091F" w:rsidRDefault="00000000">
            <w:pPr>
              <w:widowControl w:val="0"/>
              <w:spacing w:line="240" w:lineRule="auto"/>
              <w:jc w:val="center"/>
            </w:pPr>
            <w:r>
              <w:t>Benefit</w:t>
            </w:r>
          </w:p>
        </w:tc>
        <w:tc>
          <w:tcPr>
            <w:tcW w:w="300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A47BD" w14:textId="77777777" w:rsidR="003F091F" w:rsidRDefault="00000000">
            <w:pPr>
              <w:widowControl w:val="0"/>
              <w:spacing w:line="240" w:lineRule="auto"/>
              <w:jc w:val="center"/>
            </w:pPr>
            <w:r>
              <w:t>Risk</w:t>
            </w:r>
          </w:p>
        </w:tc>
        <w:tc>
          <w:tcPr>
            <w:tcW w:w="300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F0C8F" w14:textId="77777777" w:rsidR="003F091F" w:rsidRDefault="00000000">
            <w:pPr>
              <w:widowControl w:val="0"/>
              <w:spacing w:line="240" w:lineRule="auto"/>
              <w:jc w:val="center"/>
            </w:pPr>
            <w:r>
              <w:t>Prevention</w:t>
            </w:r>
          </w:p>
        </w:tc>
      </w:tr>
      <w:tr w:rsidR="003F091F" w14:paraId="79489E37" w14:textId="77777777">
        <w:trPr>
          <w:trHeight w:val="5775"/>
        </w:trPr>
        <w:tc>
          <w:tcPr>
            <w:tcW w:w="3008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89BA7" w14:textId="77777777" w:rsidR="003F091F" w:rsidRDefault="003F091F">
            <w:pPr>
              <w:widowControl w:val="0"/>
              <w:spacing w:line="240" w:lineRule="auto"/>
            </w:pPr>
          </w:p>
        </w:tc>
        <w:tc>
          <w:tcPr>
            <w:tcW w:w="3008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81A14" w14:textId="77777777" w:rsidR="003F091F" w:rsidRDefault="003F091F">
            <w:pPr>
              <w:widowControl w:val="0"/>
              <w:spacing w:line="240" w:lineRule="auto"/>
            </w:pPr>
          </w:p>
        </w:tc>
        <w:tc>
          <w:tcPr>
            <w:tcW w:w="3008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D44E3" w14:textId="77777777" w:rsidR="003F091F" w:rsidRDefault="003F091F">
            <w:pPr>
              <w:widowControl w:val="0"/>
              <w:spacing w:line="240" w:lineRule="auto"/>
            </w:pPr>
          </w:p>
        </w:tc>
      </w:tr>
    </w:tbl>
    <w:p w14:paraId="71EA9798" w14:textId="77777777" w:rsidR="003F091F" w:rsidRDefault="003F091F"/>
    <w:p w14:paraId="4FC6868C" w14:textId="77777777" w:rsidR="003F091F" w:rsidRDefault="003F091F"/>
    <w:p w14:paraId="0E248B18" w14:textId="77777777" w:rsidR="003F091F" w:rsidRDefault="003F091F"/>
    <w:p w14:paraId="2AF8D037" w14:textId="77777777" w:rsidR="003F091F" w:rsidRDefault="003F091F"/>
    <w:p w14:paraId="2658A62C" w14:textId="77777777" w:rsidR="003F091F" w:rsidRDefault="003F091F"/>
    <w:p w14:paraId="31EBB7CF" w14:textId="77777777" w:rsidR="003F091F" w:rsidRDefault="00000000">
      <w:r>
        <w:t>2. Joe is a freelance journalist who frequently spends time away from home and stays in hotels overnight.</w:t>
      </w:r>
    </w:p>
    <w:p w14:paraId="3AF7412A" w14:textId="77777777" w:rsidR="003F091F" w:rsidRDefault="003F091F"/>
    <w:p w14:paraId="3A8BAE3E" w14:textId="77777777" w:rsidR="003F091F" w:rsidRDefault="00000000">
      <w:r>
        <w:t xml:space="preserve">He writes and submits his stories online to local and national newspapers. He uses a laptop for </w:t>
      </w:r>
      <w:proofErr w:type="gramStart"/>
      <w:r>
        <w:t>this, but</w:t>
      </w:r>
      <w:proofErr w:type="gramEnd"/>
      <w:r>
        <w:t xml:space="preserve"> often makes notes on a tablet device.</w:t>
      </w:r>
    </w:p>
    <w:p w14:paraId="1BA84D07" w14:textId="77777777" w:rsidR="003F091F" w:rsidRDefault="003F091F"/>
    <w:p w14:paraId="229FCA7B" w14:textId="77777777" w:rsidR="003F091F" w:rsidRDefault="00000000">
      <w:r>
        <w:t>How can Joe benefit from using an ad hoc network for his job?</w:t>
      </w:r>
    </w:p>
    <w:p w14:paraId="6727885A" w14:textId="77777777" w:rsidR="003F091F" w:rsidRDefault="003F091F"/>
    <w:tbl>
      <w:tblPr>
        <w:tblStyle w:val="a0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8"/>
        <w:gridCol w:w="3009"/>
        <w:gridCol w:w="3009"/>
      </w:tblGrid>
      <w:tr w:rsidR="003F091F" w14:paraId="2295AFB5" w14:textId="77777777">
        <w:tc>
          <w:tcPr>
            <w:tcW w:w="300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6E352" w14:textId="77777777" w:rsidR="003F091F" w:rsidRDefault="00000000">
            <w:pPr>
              <w:widowControl w:val="0"/>
              <w:spacing w:line="240" w:lineRule="auto"/>
              <w:jc w:val="center"/>
            </w:pPr>
            <w:r>
              <w:t>Benefit</w:t>
            </w:r>
          </w:p>
        </w:tc>
        <w:tc>
          <w:tcPr>
            <w:tcW w:w="300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BBFF2" w14:textId="77777777" w:rsidR="003F091F" w:rsidRDefault="00000000">
            <w:pPr>
              <w:widowControl w:val="0"/>
              <w:spacing w:line="240" w:lineRule="auto"/>
              <w:jc w:val="center"/>
            </w:pPr>
            <w:r>
              <w:t>Risk</w:t>
            </w:r>
          </w:p>
        </w:tc>
        <w:tc>
          <w:tcPr>
            <w:tcW w:w="300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F63D5" w14:textId="77777777" w:rsidR="003F091F" w:rsidRDefault="00000000">
            <w:pPr>
              <w:widowControl w:val="0"/>
              <w:spacing w:line="240" w:lineRule="auto"/>
              <w:jc w:val="center"/>
            </w:pPr>
            <w:r>
              <w:t>Prevention</w:t>
            </w:r>
          </w:p>
        </w:tc>
      </w:tr>
      <w:tr w:rsidR="003F091F" w14:paraId="2B6101CC" w14:textId="77777777">
        <w:trPr>
          <w:trHeight w:val="6615"/>
        </w:trPr>
        <w:tc>
          <w:tcPr>
            <w:tcW w:w="3008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2779C" w14:textId="77777777" w:rsidR="003F091F" w:rsidRDefault="003F091F">
            <w:pPr>
              <w:widowControl w:val="0"/>
              <w:spacing w:line="240" w:lineRule="auto"/>
            </w:pPr>
          </w:p>
        </w:tc>
        <w:tc>
          <w:tcPr>
            <w:tcW w:w="3008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3991B" w14:textId="77777777" w:rsidR="003F091F" w:rsidRDefault="003F091F">
            <w:pPr>
              <w:widowControl w:val="0"/>
              <w:spacing w:line="240" w:lineRule="auto"/>
            </w:pPr>
          </w:p>
        </w:tc>
        <w:tc>
          <w:tcPr>
            <w:tcW w:w="3008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556D6" w14:textId="77777777" w:rsidR="003F091F" w:rsidRDefault="003F091F">
            <w:pPr>
              <w:widowControl w:val="0"/>
              <w:spacing w:line="240" w:lineRule="auto"/>
            </w:pPr>
          </w:p>
        </w:tc>
      </w:tr>
    </w:tbl>
    <w:p w14:paraId="438EAF79" w14:textId="77777777" w:rsidR="003F091F" w:rsidRDefault="003F091F"/>
    <w:p w14:paraId="53EE8FEB" w14:textId="77777777" w:rsidR="003F091F" w:rsidRDefault="003F091F"/>
    <w:p w14:paraId="021417D8" w14:textId="77777777" w:rsidR="003F091F" w:rsidRDefault="003F091F"/>
    <w:p w14:paraId="4D0218A1" w14:textId="77777777" w:rsidR="003F091F" w:rsidRDefault="003F091F">
      <w:pPr>
        <w:rPr>
          <w:color w:val="666666"/>
          <w:sz w:val="18"/>
          <w:szCs w:val="18"/>
        </w:rPr>
      </w:pPr>
    </w:p>
    <w:p w14:paraId="610911BF" w14:textId="77777777" w:rsidR="00C440B7" w:rsidRDefault="00C440B7">
      <w:pPr>
        <w:rPr>
          <w:color w:val="666666"/>
          <w:sz w:val="18"/>
          <w:szCs w:val="18"/>
        </w:rPr>
      </w:pPr>
    </w:p>
    <w:p w14:paraId="32464B0E" w14:textId="77777777" w:rsidR="00C440B7" w:rsidRDefault="00C440B7">
      <w:pPr>
        <w:rPr>
          <w:color w:val="666666"/>
          <w:sz w:val="18"/>
          <w:szCs w:val="18"/>
        </w:rPr>
      </w:pPr>
    </w:p>
    <w:p w14:paraId="76DB93A7" w14:textId="77777777" w:rsidR="00C440B7" w:rsidRDefault="00C440B7">
      <w:pPr>
        <w:rPr>
          <w:color w:val="666666"/>
          <w:sz w:val="18"/>
          <w:szCs w:val="18"/>
        </w:rPr>
      </w:pPr>
    </w:p>
    <w:p w14:paraId="3579F0A9" w14:textId="77777777" w:rsidR="00C440B7" w:rsidRDefault="00C440B7">
      <w:pPr>
        <w:rPr>
          <w:color w:val="666666"/>
          <w:sz w:val="18"/>
          <w:szCs w:val="18"/>
        </w:rPr>
      </w:pPr>
    </w:p>
    <w:p w14:paraId="32C3D8AC" w14:textId="77777777" w:rsidR="00C440B7" w:rsidRDefault="00C440B7">
      <w:pPr>
        <w:rPr>
          <w:color w:val="666666"/>
          <w:sz w:val="18"/>
          <w:szCs w:val="18"/>
        </w:rPr>
      </w:pPr>
    </w:p>
    <w:p w14:paraId="4C99EB48" w14:textId="77777777" w:rsidR="00C440B7" w:rsidRDefault="00C440B7">
      <w:pPr>
        <w:rPr>
          <w:color w:val="666666"/>
          <w:sz w:val="18"/>
          <w:szCs w:val="18"/>
        </w:rPr>
      </w:pPr>
    </w:p>
    <w:p w14:paraId="142541DA" w14:textId="77777777" w:rsidR="00C440B7" w:rsidRDefault="00C440B7">
      <w:pPr>
        <w:rPr>
          <w:color w:val="666666"/>
          <w:sz w:val="18"/>
          <w:szCs w:val="18"/>
        </w:rPr>
      </w:pPr>
    </w:p>
    <w:p w14:paraId="07F8257B" w14:textId="77777777" w:rsidR="00C440B7" w:rsidRDefault="00C440B7">
      <w:pPr>
        <w:rPr>
          <w:color w:val="666666"/>
          <w:sz w:val="18"/>
          <w:szCs w:val="18"/>
        </w:rPr>
      </w:pPr>
    </w:p>
    <w:p w14:paraId="6477ACC8" w14:textId="77777777" w:rsidR="003F091F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lastRenderedPageBreak/>
        <w:t>This resource is licensed under the Open Government Licence, version 3. For more information on this licence, see</w:t>
      </w:r>
      <w:hyperlink r:id="rId6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5E2C5BC2" w14:textId="77777777" w:rsidR="003F091F" w:rsidRDefault="003F091F">
      <w:pPr>
        <w:rPr>
          <w:color w:val="666666"/>
          <w:sz w:val="18"/>
          <w:szCs w:val="18"/>
        </w:rPr>
      </w:pPr>
    </w:p>
    <w:sectPr w:rsidR="003F091F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8F94D" w14:textId="77777777" w:rsidR="00CE139F" w:rsidRDefault="00CE139F">
      <w:pPr>
        <w:spacing w:line="240" w:lineRule="auto"/>
      </w:pPr>
      <w:r>
        <w:separator/>
      </w:r>
    </w:p>
  </w:endnote>
  <w:endnote w:type="continuationSeparator" w:id="0">
    <w:p w14:paraId="3E7184C1" w14:textId="77777777" w:rsidR="00CE139F" w:rsidRDefault="00CE13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088BBE79-3237-426B-AC57-29DD2656FD8B}"/>
    <w:embedBold r:id="rId2" w:fontKey="{48F6A35A-365B-4634-B51F-CC6927CF2124}"/>
    <w:embedItalic r:id="rId3" w:fontKey="{1114B87F-A3A1-4D9C-8D9C-9BE1E7A8B28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901DC26E-91BA-4F92-980F-0170463824B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0E15F9E7-81DE-4559-89E9-B836293C44E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90B64" w14:textId="51A053CE" w:rsidR="003F091F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C440B7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4AF6E760" w14:textId="77777777" w:rsidR="003F091F" w:rsidRDefault="003F091F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1F570" w14:textId="2A7F5A14" w:rsidR="003F091F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C440B7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0CEE3" w14:textId="77777777" w:rsidR="00CE139F" w:rsidRDefault="00CE139F">
      <w:pPr>
        <w:spacing w:line="240" w:lineRule="auto"/>
      </w:pPr>
      <w:r>
        <w:separator/>
      </w:r>
    </w:p>
  </w:footnote>
  <w:footnote w:type="continuationSeparator" w:id="0">
    <w:p w14:paraId="539A12AF" w14:textId="77777777" w:rsidR="00CE139F" w:rsidRDefault="00CE139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0FDE7" w14:textId="77777777" w:rsidR="003F091F" w:rsidRDefault="003F091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9C66D" w14:textId="77777777" w:rsidR="003F091F" w:rsidRDefault="003F091F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3F091F" w14:paraId="72AF8503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5FE0BAF" w14:textId="6AF5CAD9" w:rsidR="003F091F" w:rsidRDefault="00C440B7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</w:t>
          </w:r>
          <w:r w:rsidR="00000000">
            <w:rPr>
              <w:color w:val="666666"/>
              <w:sz w:val="18"/>
              <w:szCs w:val="18"/>
            </w:rPr>
            <w:t xml:space="preserve"> – IT and the world of work</w:t>
          </w:r>
        </w:p>
        <w:p w14:paraId="7E12E202" w14:textId="77777777" w:rsidR="003F091F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Creating personal networks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57551BA" w14:textId="77777777" w:rsidR="003F091F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70CD0EBB" w14:textId="77777777" w:rsidR="003F091F" w:rsidRDefault="003F091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5BB04B0" w14:textId="77777777" w:rsidR="003F091F" w:rsidRDefault="003F091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528EC351" w14:textId="77777777" w:rsidR="003F091F" w:rsidRDefault="003F091F">
    <w:pPr>
      <w:ind w:left="-720" w:right="-690"/>
      <w:rPr>
        <w:rFonts w:ascii="Arial" w:eastAsia="Arial" w:hAnsi="Arial" w:cs="Arial"/>
        <w:color w:val="666666"/>
      </w:rPr>
    </w:pPr>
  </w:p>
  <w:p w14:paraId="49E7E4C0" w14:textId="77777777" w:rsidR="003F091F" w:rsidRDefault="003F091F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3EDCE" w14:textId="77777777" w:rsidR="003F091F" w:rsidRDefault="003F091F">
    <w:pPr>
      <w:ind w:left="-720" w:right="-690"/>
      <w:rPr>
        <w:rFonts w:ascii="Arial" w:eastAsia="Arial" w:hAnsi="Arial" w:cs="Arial"/>
        <w:color w:val="666666"/>
      </w:rPr>
    </w:pPr>
  </w:p>
  <w:tbl>
    <w:tblPr>
      <w:tblStyle w:val="a2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3F091F" w14:paraId="75D3D43C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7F6F2A4" w14:textId="2709BBB7" w:rsidR="003F091F" w:rsidRDefault="00C440B7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</w:t>
          </w:r>
          <w:r w:rsidR="00000000">
            <w:rPr>
              <w:color w:val="666666"/>
              <w:sz w:val="18"/>
              <w:szCs w:val="18"/>
            </w:rPr>
            <w:t xml:space="preserve"> – IT and the world of work</w:t>
          </w:r>
        </w:p>
        <w:p w14:paraId="37C772B1" w14:textId="77777777" w:rsidR="003F091F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Creating personal networks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987C677" w14:textId="77777777" w:rsidR="003F091F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68D5BF16" w14:textId="77777777" w:rsidR="003F091F" w:rsidRDefault="003F091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6B109292" w14:textId="77777777" w:rsidR="003F091F" w:rsidRDefault="003F091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5A8202E6" w14:textId="77777777" w:rsidR="003F091F" w:rsidRDefault="003F091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91F"/>
    <w:rsid w:val="003F091F"/>
    <w:rsid w:val="00C17447"/>
    <w:rsid w:val="00C440B7"/>
    <w:rsid w:val="00CE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878EC"/>
  <w15:docId w15:val="{D1F23161-4984-476E-B878-F386763E3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C440B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40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yperlink" Target="http://ncce.io/ogl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customXml" Target="../customXml/item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F96143E1E61F4F8A5F61EAF854549D" ma:contentTypeVersion="19" ma:contentTypeDescription="Create a new document." ma:contentTypeScope="" ma:versionID="e3255c514bb884bf3e9a1e7053df1050">
  <xsd:schema xmlns:xsd="http://www.w3.org/2001/XMLSchema" xmlns:xs="http://www.w3.org/2001/XMLSchema" xmlns:p="http://schemas.microsoft.com/office/2006/metadata/properties" xmlns:ns2="4a20ee63-d9f0-46e9-ba2b-d3d9645e5623" xmlns:ns3="62268573-9141-4798-bb01-69577e0c0e1f" targetNamespace="http://schemas.microsoft.com/office/2006/metadata/properties" ma:root="true" ma:fieldsID="c239160fa089fb2fe62db04b5dae19e5" ns2:_="" ns3:_="">
    <xsd:import namespace="4a20ee63-d9f0-46e9-ba2b-d3d9645e5623"/>
    <xsd:import namespace="62268573-9141-4798-bb01-69577e0c0e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0ee63-d9f0-46e9-ba2b-d3d9645e56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7901b2e-adc9-4a33-ad07-b7fff992d6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268573-9141-4798-bb01-69577e0c0e1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6aa6e4c-3514-4dcd-9203-f558ab1b50ef}" ma:internalName="TaxCatchAll" ma:showField="CatchAllData" ma:web="62268573-9141-4798-bb01-69577e0c0e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268573-9141-4798-bb01-69577e0c0e1f" xsi:nil="true"/>
    <lcf76f155ced4ddcb4097134ff3c332f xmlns="4a20ee63-d9f0-46e9-ba2b-d3d9645e562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CE7EA04-A346-473F-B3FC-DC46C19BB59B}"/>
</file>

<file path=customXml/itemProps2.xml><?xml version="1.0" encoding="utf-8"?>
<ds:datastoreItem xmlns:ds="http://schemas.openxmlformats.org/officeDocument/2006/customXml" ds:itemID="{F1D4F270-B36B-4FEE-913A-229F616CCE3F}"/>
</file>

<file path=customXml/itemProps3.xml><?xml version="1.0" encoding="utf-8"?>
<ds:datastoreItem xmlns:ds="http://schemas.openxmlformats.org/officeDocument/2006/customXml" ds:itemID="{F1AEDD3B-67EF-439D-86BF-65BBBAEE609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2026-06-11T13:51:00Z</dcterms:created>
  <dcterms:modified xsi:type="dcterms:W3CDTF">2026-06-11T13:52:00Z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0x010100A4F96143E1E61F4F8A5F61EAF854549D</vt:lpwstr>
  </property>
</Properties>
</file>