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6B1786F" w14:textId="77777777" w:rsidR="001F5648" w:rsidRDefault="00000000" w:rsidP="000573D3">
      <w:pPr>
        <w:pStyle w:val="Title"/>
        <w:spacing w:before="0"/>
      </w:pPr>
      <w:bookmarkStart w:id="0" w:name="_gjdgxs" w:colFirst="0" w:colLast="0"/>
      <w:bookmarkEnd w:id="0"/>
      <w:r>
        <w:t>Policing online content</w:t>
      </w:r>
    </w:p>
    <w:p w14:paraId="516611EA" w14:textId="77777777" w:rsidR="001F5648" w:rsidRDefault="00000000" w:rsidP="000573D3">
      <w:pPr>
        <w:pStyle w:val="Heading1"/>
        <w:spacing w:before="0"/>
      </w:pPr>
      <w:bookmarkStart w:id="1" w:name="_30j0zll" w:colFirst="0" w:colLast="0"/>
      <w:bookmarkEnd w:id="1"/>
      <w:r>
        <w:t>Introduction</w:t>
      </w:r>
    </w:p>
    <w:p w14:paraId="53CA24CF" w14:textId="77777777" w:rsidR="001F5648" w:rsidRDefault="00000000">
      <w:r>
        <w:t xml:space="preserve">For each of the following scenarios, and for each of the different approaches, consider who would be held responsible for the illegal online content and may therefore face punishment. </w:t>
      </w:r>
    </w:p>
    <w:p w14:paraId="0CF2FB22" w14:textId="77777777" w:rsidR="001F5648" w:rsidRDefault="001F5648"/>
    <w:p w14:paraId="60990A56" w14:textId="77777777" w:rsidR="001F5648" w:rsidRDefault="00000000">
      <w:r>
        <w:t>Which approach do you think...</w:t>
      </w:r>
    </w:p>
    <w:p w14:paraId="6A2E6DEA" w14:textId="77777777" w:rsidR="001F5648" w:rsidRDefault="00000000">
      <w:pPr>
        <w:numPr>
          <w:ilvl w:val="0"/>
          <w:numId w:val="1"/>
        </w:numPr>
      </w:pPr>
      <w:r>
        <w:t>is the fairest?</w:t>
      </w:r>
    </w:p>
    <w:p w14:paraId="123BA0B3" w14:textId="77777777" w:rsidR="001F5648" w:rsidRDefault="00000000">
      <w:pPr>
        <w:numPr>
          <w:ilvl w:val="0"/>
          <w:numId w:val="1"/>
        </w:numPr>
      </w:pPr>
      <w:r>
        <w:t>will be most effective at preventing illegal online content?</w:t>
      </w:r>
    </w:p>
    <w:p w14:paraId="14909BB7" w14:textId="77777777" w:rsidR="001F5648" w:rsidRDefault="00000000">
      <w:pPr>
        <w:pStyle w:val="Heading1"/>
      </w:pPr>
      <w:bookmarkStart w:id="2" w:name="_8bhc3ckdv0fu" w:colFirst="0" w:colLast="0"/>
      <w:bookmarkEnd w:id="2"/>
      <w:r>
        <w:t>Scenario 1</w:t>
      </w:r>
    </w:p>
    <w:p w14:paraId="0AB28729" w14:textId="77777777" w:rsidR="001F5648" w:rsidRDefault="00000000">
      <w:r>
        <w:t>A YouTuber uploads a video showing followers how to create a type of ransomware that can be used to extort victims out of money.</w:t>
      </w:r>
    </w:p>
    <w:p w14:paraId="7DF7F4E6" w14:textId="77777777" w:rsidR="001F5648" w:rsidRDefault="00000000">
      <w:pPr>
        <w:pStyle w:val="Heading1"/>
      </w:pPr>
      <w:bookmarkStart w:id="3" w:name="_kmpiorcv0stw" w:colFirst="0" w:colLast="0"/>
      <w:bookmarkEnd w:id="3"/>
      <w:r>
        <w:t>Scenario 2</w:t>
      </w:r>
    </w:p>
    <w:p w14:paraId="2C7B26EC" w14:textId="77777777" w:rsidR="001F5648" w:rsidRDefault="00000000">
      <w:r>
        <w:t>A marketplace user tries to sell a gun on eBay.</w:t>
      </w:r>
    </w:p>
    <w:p w14:paraId="0B90FFE2" w14:textId="77777777" w:rsidR="001F5648" w:rsidRDefault="00000000">
      <w:pPr>
        <w:pStyle w:val="Heading1"/>
      </w:pPr>
      <w:bookmarkStart w:id="4" w:name="_c0bpvelcx9i2" w:colFirst="0" w:colLast="0"/>
      <w:bookmarkEnd w:id="4"/>
      <w:r>
        <w:t>Scenario 3</w:t>
      </w:r>
    </w:p>
    <w:p w14:paraId="54B533E7" w14:textId="77777777" w:rsidR="001F5648" w:rsidRDefault="00000000">
      <w:r>
        <w:t>A website is created through WordPress that shares videos and rude comments about an individual.</w:t>
      </w:r>
    </w:p>
    <w:p w14:paraId="4695049A" w14:textId="77777777" w:rsidR="001F5648" w:rsidRDefault="00000000">
      <w:pPr>
        <w:pStyle w:val="Heading1"/>
      </w:pPr>
      <w:bookmarkStart w:id="5" w:name="_mvr78eqleb9w" w:colFirst="0" w:colLast="0"/>
      <w:bookmarkEnd w:id="5"/>
      <w:r>
        <w:t>Scenario 4</w:t>
      </w:r>
    </w:p>
    <w:p w14:paraId="5DDE600F" w14:textId="77777777" w:rsidR="001F5648" w:rsidRDefault="00000000">
      <w:r>
        <w:t>A WhatsApp group is used to share and discuss terrorist propaganda.</w:t>
      </w:r>
    </w:p>
    <w:p w14:paraId="371810AB" w14:textId="77777777" w:rsidR="001F5648" w:rsidRDefault="00000000">
      <w:pPr>
        <w:pStyle w:val="Heading1"/>
      </w:pPr>
      <w:bookmarkStart w:id="6" w:name="_uao7ol6ef7qz" w:colFirst="0" w:colLast="0"/>
      <w:bookmarkEnd w:id="6"/>
      <w:r>
        <w:t>Scenario 5</w:t>
      </w:r>
    </w:p>
    <w:p w14:paraId="31443535" w14:textId="77777777" w:rsidR="001F5648" w:rsidRDefault="00000000">
      <w:r>
        <w:t xml:space="preserve">An anti-LGBT forum is created for users to share homophobic, </w:t>
      </w:r>
      <w:proofErr w:type="spellStart"/>
      <w:r>
        <w:t>biphobic</w:t>
      </w:r>
      <w:proofErr w:type="spellEnd"/>
      <w:r>
        <w:t>, and transphobic content.</w:t>
      </w:r>
    </w:p>
    <w:p w14:paraId="1966A950" w14:textId="77777777" w:rsidR="001F5648" w:rsidRDefault="001F564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3544"/>
        <w:gridCol w:w="4201"/>
      </w:tblGrid>
      <w:tr w:rsidR="00606DB7" w14:paraId="177DD572" w14:textId="77777777" w:rsidTr="00F84C59">
        <w:tc>
          <w:tcPr>
            <w:tcW w:w="9016" w:type="dxa"/>
            <w:gridSpan w:val="3"/>
            <w:vAlign w:val="center"/>
          </w:tcPr>
          <w:p w14:paraId="3E56801E" w14:textId="35BF95EF" w:rsidR="00606DB7" w:rsidRDefault="00606DB7" w:rsidP="00606DB7">
            <w:pPr>
              <w:jc w:val="center"/>
            </w:pPr>
            <w:r>
              <w:t>User based approach</w:t>
            </w:r>
          </w:p>
        </w:tc>
      </w:tr>
      <w:tr w:rsidR="000573D3" w14:paraId="79A91AA7" w14:textId="77777777" w:rsidTr="00606DB7">
        <w:tc>
          <w:tcPr>
            <w:tcW w:w="1271" w:type="dxa"/>
            <w:vAlign w:val="center"/>
          </w:tcPr>
          <w:p w14:paraId="1BC97436" w14:textId="4108D3DC" w:rsidR="000573D3" w:rsidRDefault="000573D3" w:rsidP="000573D3">
            <w:pPr>
              <w:jc w:val="center"/>
            </w:pPr>
            <w:r>
              <w:t>Scenario</w:t>
            </w:r>
          </w:p>
        </w:tc>
        <w:tc>
          <w:tcPr>
            <w:tcW w:w="3544" w:type="dxa"/>
          </w:tcPr>
          <w:p w14:paraId="1A7BEC66" w14:textId="352D5239" w:rsidR="000573D3" w:rsidRDefault="000573D3">
            <w:r>
              <w:t>Who would be held responsible?</w:t>
            </w:r>
          </w:p>
        </w:tc>
        <w:tc>
          <w:tcPr>
            <w:tcW w:w="4201" w:type="dxa"/>
          </w:tcPr>
          <w:p w14:paraId="1F28C20C" w14:textId="0BCB4BC7" w:rsidR="000573D3" w:rsidRDefault="00606DB7">
            <w:r>
              <w:t>Is this a good or bad idea?</w:t>
            </w:r>
          </w:p>
        </w:tc>
      </w:tr>
      <w:tr w:rsidR="000573D3" w14:paraId="7CBDDC07" w14:textId="77777777" w:rsidTr="00606DB7">
        <w:tc>
          <w:tcPr>
            <w:tcW w:w="1271" w:type="dxa"/>
            <w:vAlign w:val="center"/>
          </w:tcPr>
          <w:p w14:paraId="67705FC4" w14:textId="0AB48474" w:rsidR="000573D3" w:rsidRDefault="000573D3" w:rsidP="000573D3">
            <w:pPr>
              <w:jc w:val="center"/>
            </w:pPr>
            <w:r>
              <w:t>1</w:t>
            </w:r>
          </w:p>
        </w:tc>
        <w:tc>
          <w:tcPr>
            <w:tcW w:w="3544" w:type="dxa"/>
          </w:tcPr>
          <w:p w14:paraId="5D16E002" w14:textId="77777777" w:rsidR="000573D3" w:rsidRDefault="000573D3"/>
        </w:tc>
        <w:tc>
          <w:tcPr>
            <w:tcW w:w="4201" w:type="dxa"/>
          </w:tcPr>
          <w:p w14:paraId="519C8597" w14:textId="77777777" w:rsidR="000573D3" w:rsidRDefault="000573D3"/>
        </w:tc>
      </w:tr>
      <w:tr w:rsidR="000573D3" w14:paraId="78739F75" w14:textId="77777777" w:rsidTr="00606DB7">
        <w:tc>
          <w:tcPr>
            <w:tcW w:w="1271" w:type="dxa"/>
            <w:vAlign w:val="center"/>
          </w:tcPr>
          <w:p w14:paraId="1AAEE125" w14:textId="4A4A0E56" w:rsidR="000573D3" w:rsidRDefault="000573D3" w:rsidP="000573D3">
            <w:pPr>
              <w:jc w:val="center"/>
            </w:pPr>
            <w:r>
              <w:t>2</w:t>
            </w:r>
          </w:p>
        </w:tc>
        <w:tc>
          <w:tcPr>
            <w:tcW w:w="3544" w:type="dxa"/>
          </w:tcPr>
          <w:p w14:paraId="420011CC" w14:textId="77777777" w:rsidR="000573D3" w:rsidRDefault="000573D3"/>
        </w:tc>
        <w:tc>
          <w:tcPr>
            <w:tcW w:w="4201" w:type="dxa"/>
          </w:tcPr>
          <w:p w14:paraId="17B79248" w14:textId="77777777" w:rsidR="000573D3" w:rsidRDefault="000573D3"/>
        </w:tc>
      </w:tr>
      <w:tr w:rsidR="000573D3" w14:paraId="2343BF4C" w14:textId="77777777" w:rsidTr="00606DB7">
        <w:tc>
          <w:tcPr>
            <w:tcW w:w="1271" w:type="dxa"/>
            <w:vAlign w:val="center"/>
          </w:tcPr>
          <w:p w14:paraId="06B93A67" w14:textId="1614DBED" w:rsidR="000573D3" w:rsidRDefault="000573D3" w:rsidP="000573D3">
            <w:pPr>
              <w:jc w:val="center"/>
            </w:pPr>
            <w:r>
              <w:t>3</w:t>
            </w:r>
          </w:p>
        </w:tc>
        <w:tc>
          <w:tcPr>
            <w:tcW w:w="3544" w:type="dxa"/>
          </w:tcPr>
          <w:p w14:paraId="0B022E4E" w14:textId="77777777" w:rsidR="000573D3" w:rsidRDefault="000573D3"/>
        </w:tc>
        <w:tc>
          <w:tcPr>
            <w:tcW w:w="4201" w:type="dxa"/>
          </w:tcPr>
          <w:p w14:paraId="6DB7123E" w14:textId="77777777" w:rsidR="000573D3" w:rsidRDefault="000573D3"/>
        </w:tc>
      </w:tr>
      <w:tr w:rsidR="000573D3" w14:paraId="35278538" w14:textId="77777777" w:rsidTr="00606DB7">
        <w:tc>
          <w:tcPr>
            <w:tcW w:w="1271" w:type="dxa"/>
            <w:vAlign w:val="center"/>
          </w:tcPr>
          <w:p w14:paraId="790E9A4D" w14:textId="3945CF0B" w:rsidR="000573D3" w:rsidRDefault="000573D3" w:rsidP="000573D3">
            <w:pPr>
              <w:jc w:val="center"/>
            </w:pPr>
            <w:r>
              <w:t>4</w:t>
            </w:r>
          </w:p>
        </w:tc>
        <w:tc>
          <w:tcPr>
            <w:tcW w:w="3544" w:type="dxa"/>
          </w:tcPr>
          <w:p w14:paraId="4042780E" w14:textId="77777777" w:rsidR="000573D3" w:rsidRDefault="000573D3"/>
        </w:tc>
        <w:tc>
          <w:tcPr>
            <w:tcW w:w="4201" w:type="dxa"/>
          </w:tcPr>
          <w:p w14:paraId="51048322" w14:textId="77777777" w:rsidR="000573D3" w:rsidRDefault="000573D3"/>
        </w:tc>
      </w:tr>
      <w:tr w:rsidR="000573D3" w14:paraId="0B5C28C7" w14:textId="77777777" w:rsidTr="00606DB7">
        <w:tc>
          <w:tcPr>
            <w:tcW w:w="1271" w:type="dxa"/>
            <w:vAlign w:val="center"/>
          </w:tcPr>
          <w:p w14:paraId="460FA268" w14:textId="69951E07" w:rsidR="000573D3" w:rsidRDefault="000573D3" w:rsidP="000573D3">
            <w:pPr>
              <w:jc w:val="center"/>
            </w:pPr>
            <w:r>
              <w:t>5</w:t>
            </w:r>
          </w:p>
        </w:tc>
        <w:tc>
          <w:tcPr>
            <w:tcW w:w="3544" w:type="dxa"/>
          </w:tcPr>
          <w:p w14:paraId="60D64785" w14:textId="77777777" w:rsidR="000573D3" w:rsidRDefault="000573D3"/>
        </w:tc>
        <w:tc>
          <w:tcPr>
            <w:tcW w:w="4201" w:type="dxa"/>
          </w:tcPr>
          <w:p w14:paraId="1782AE0F" w14:textId="77777777" w:rsidR="000573D3" w:rsidRDefault="000573D3"/>
        </w:tc>
      </w:tr>
    </w:tbl>
    <w:p w14:paraId="127A153E" w14:textId="77777777" w:rsidR="001F5648" w:rsidRDefault="001F564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3544"/>
        <w:gridCol w:w="4201"/>
      </w:tblGrid>
      <w:tr w:rsidR="00606DB7" w14:paraId="5071788A" w14:textId="77777777" w:rsidTr="00E700FC">
        <w:tc>
          <w:tcPr>
            <w:tcW w:w="9016" w:type="dxa"/>
            <w:gridSpan w:val="3"/>
            <w:vAlign w:val="center"/>
          </w:tcPr>
          <w:p w14:paraId="71F14859" w14:textId="1A6E6D11" w:rsidR="00606DB7" w:rsidRDefault="00606DB7" w:rsidP="00E700FC">
            <w:pPr>
              <w:jc w:val="center"/>
            </w:pPr>
            <w:r>
              <w:lastRenderedPageBreak/>
              <w:t>Facilitator</w:t>
            </w:r>
            <w:r>
              <w:t xml:space="preserve"> based approach</w:t>
            </w:r>
          </w:p>
        </w:tc>
      </w:tr>
      <w:tr w:rsidR="00606DB7" w14:paraId="558EBE3A" w14:textId="77777777" w:rsidTr="00606DB7">
        <w:tc>
          <w:tcPr>
            <w:tcW w:w="1271" w:type="dxa"/>
            <w:vAlign w:val="center"/>
          </w:tcPr>
          <w:p w14:paraId="2C2A29DD" w14:textId="77777777" w:rsidR="00606DB7" w:rsidRDefault="00606DB7" w:rsidP="00E700FC">
            <w:pPr>
              <w:jc w:val="center"/>
            </w:pPr>
            <w:r>
              <w:t>Scenario</w:t>
            </w:r>
          </w:p>
        </w:tc>
        <w:tc>
          <w:tcPr>
            <w:tcW w:w="3544" w:type="dxa"/>
          </w:tcPr>
          <w:p w14:paraId="6894D40E" w14:textId="77777777" w:rsidR="00606DB7" w:rsidRDefault="00606DB7" w:rsidP="00E700FC">
            <w:r>
              <w:t>Who would be held responsible?</w:t>
            </w:r>
          </w:p>
        </w:tc>
        <w:tc>
          <w:tcPr>
            <w:tcW w:w="4201" w:type="dxa"/>
          </w:tcPr>
          <w:p w14:paraId="309815F2" w14:textId="77777777" w:rsidR="00606DB7" w:rsidRDefault="00606DB7" w:rsidP="00E700FC">
            <w:r>
              <w:t>Is this a good or bad idea?</w:t>
            </w:r>
          </w:p>
        </w:tc>
      </w:tr>
      <w:tr w:rsidR="00606DB7" w14:paraId="0AD7CDC2" w14:textId="77777777" w:rsidTr="00606DB7">
        <w:tc>
          <w:tcPr>
            <w:tcW w:w="1271" w:type="dxa"/>
            <w:vAlign w:val="center"/>
          </w:tcPr>
          <w:p w14:paraId="6024A4B0" w14:textId="77777777" w:rsidR="00606DB7" w:rsidRDefault="00606DB7" w:rsidP="00E700FC">
            <w:pPr>
              <w:jc w:val="center"/>
            </w:pPr>
            <w:r>
              <w:t>1</w:t>
            </w:r>
          </w:p>
        </w:tc>
        <w:tc>
          <w:tcPr>
            <w:tcW w:w="3544" w:type="dxa"/>
          </w:tcPr>
          <w:p w14:paraId="78CEEA2C" w14:textId="77777777" w:rsidR="00606DB7" w:rsidRDefault="00606DB7" w:rsidP="00E700FC"/>
        </w:tc>
        <w:tc>
          <w:tcPr>
            <w:tcW w:w="4201" w:type="dxa"/>
          </w:tcPr>
          <w:p w14:paraId="34FA8BF4" w14:textId="77777777" w:rsidR="00606DB7" w:rsidRDefault="00606DB7" w:rsidP="00E700FC"/>
        </w:tc>
      </w:tr>
      <w:tr w:rsidR="00606DB7" w14:paraId="39F322BD" w14:textId="77777777" w:rsidTr="00606DB7">
        <w:tc>
          <w:tcPr>
            <w:tcW w:w="1271" w:type="dxa"/>
            <w:vAlign w:val="center"/>
          </w:tcPr>
          <w:p w14:paraId="13FD5536" w14:textId="77777777" w:rsidR="00606DB7" w:rsidRDefault="00606DB7" w:rsidP="00E700FC">
            <w:pPr>
              <w:jc w:val="center"/>
            </w:pPr>
            <w:r>
              <w:t>2</w:t>
            </w:r>
          </w:p>
        </w:tc>
        <w:tc>
          <w:tcPr>
            <w:tcW w:w="3544" w:type="dxa"/>
          </w:tcPr>
          <w:p w14:paraId="78BAA1E6" w14:textId="77777777" w:rsidR="00606DB7" w:rsidRDefault="00606DB7" w:rsidP="00E700FC"/>
        </w:tc>
        <w:tc>
          <w:tcPr>
            <w:tcW w:w="4201" w:type="dxa"/>
          </w:tcPr>
          <w:p w14:paraId="2AE1F7FB" w14:textId="77777777" w:rsidR="00606DB7" w:rsidRDefault="00606DB7" w:rsidP="00E700FC"/>
        </w:tc>
      </w:tr>
      <w:tr w:rsidR="00606DB7" w14:paraId="5494F052" w14:textId="77777777" w:rsidTr="00606DB7">
        <w:tc>
          <w:tcPr>
            <w:tcW w:w="1271" w:type="dxa"/>
            <w:vAlign w:val="center"/>
          </w:tcPr>
          <w:p w14:paraId="3F887C3C" w14:textId="77777777" w:rsidR="00606DB7" w:rsidRDefault="00606DB7" w:rsidP="00E700FC">
            <w:pPr>
              <w:jc w:val="center"/>
            </w:pPr>
            <w:r>
              <w:t>3</w:t>
            </w:r>
          </w:p>
        </w:tc>
        <w:tc>
          <w:tcPr>
            <w:tcW w:w="3544" w:type="dxa"/>
          </w:tcPr>
          <w:p w14:paraId="7212DFE3" w14:textId="77777777" w:rsidR="00606DB7" w:rsidRDefault="00606DB7" w:rsidP="00E700FC"/>
        </w:tc>
        <w:tc>
          <w:tcPr>
            <w:tcW w:w="4201" w:type="dxa"/>
          </w:tcPr>
          <w:p w14:paraId="5923FC5A" w14:textId="77777777" w:rsidR="00606DB7" w:rsidRDefault="00606DB7" w:rsidP="00E700FC"/>
        </w:tc>
      </w:tr>
      <w:tr w:rsidR="00606DB7" w14:paraId="46440B50" w14:textId="77777777" w:rsidTr="00606DB7">
        <w:tc>
          <w:tcPr>
            <w:tcW w:w="1271" w:type="dxa"/>
            <w:vAlign w:val="center"/>
          </w:tcPr>
          <w:p w14:paraId="70D45BA5" w14:textId="77777777" w:rsidR="00606DB7" w:rsidRDefault="00606DB7" w:rsidP="00E700FC">
            <w:pPr>
              <w:jc w:val="center"/>
            </w:pPr>
            <w:r>
              <w:t>4</w:t>
            </w:r>
          </w:p>
        </w:tc>
        <w:tc>
          <w:tcPr>
            <w:tcW w:w="3544" w:type="dxa"/>
          </w:tcPr>
          <w:p w14:paraId="1DCCAB53" w14:textId="77777777" w:rsidR="00606DB7" w:rsidRDefault="00606DB7" w:rsidP="00E700FC"/>
        </w:tc>
        <w:tc>
          <w:tcPr>
            <w:tcW w:w="4201" w:type="dxa"/>
          </w:tcPr>
          <w:p w14:paraId="4FD555A9" w14:textId="77777777" w:rsidR="00606DB7" w:rsidRDefault="00606DB7" w:rsidP="00E700FC"/>
        </w:tc>
      </w:tr>
      <w:tr w:rsidR="00606DB7" w14:paraId="629D424A" w14:textId="77777777" w:rsidTr="00606DB7">
        <w:tc>
          <w:tcPr>
            <w:tcW w:w="1271" w:type="dxa"/>
            <w:vAlign w:val="center"/>
          </w:tcPr>
          <w:p w14:paraId="3B72CA83" w14:textId="77777777" w:rsidR="00606DB7" w:rsidRDefault="00606DB7" w:rsidP="00E700FC">
            <w:pPr>
              <w:jc w:val="center"/>
            </w:pPr>
            <w:r>
              <w:t>5</w:t>
            </w:r>
          </w:p>
        </w:tc>
        <w:tc>
          <w:tcPr>
            <w:tcW w:w="3544" w:type="dxa"/>
          </w:tcPr>
          <w:p w14:paraId="3DCFE43F" w14:textId="77777777" w:rsidR="00606DB7" w:rsidRDefault="00606DB7" w:rsidP="00E700FC"/>
        </w:tc>
        <w:tc>
          <w:tcPr>
            <w:tcW w:w="4201" w:type="dxa"/>
          </w:tcPr>
          <w:p w14:paraId="6B742ADD" w14:textId="77777777" w:rsidR="00606DB7" w:rsidRDefault="00606DB7" w:rsidP="00E700FC"/>
        </w:tc>
      </w:tr>
    </w:tbl>
    <w:p w14:paraId="708DA152" w14:textId="77777777" w:rsidR="001F5648" w:rsidRDefault="001F5648"/>
    <w:p w14:paraId="0472B0AB" w14:textId="77777777" w:rsidR="001F5648" w:rsidRDefault="001F5648"/>
    <w:p w14:paraId="3EF0368F" w14:textId="77777777" w:rsidR="001F5648" w:rsidRDefault="001F5648"/>
    <w:p w14:paraId="2069ECC2" w14:textId="6112A582" w:rsidR="001F5648" w:rsidRDefault="000573D3" w:rsidP="000573D3">
      <w:pPr>
        <w:tabs>
          <w:tab w:val="left" w:pos="7568"/>
        </w:tabs>
      </w:pPr>
      <w:r>
        <w:tab/>
      </w:r>
    </w:p>
    <w:p w14:paraId="1AAC9C08" w14:textId="77777777" w:rsidR="001F5648" w:rsidRDefault="001F5648"/>
    <w:p w14:paraId="6AEA924E" w14:textId="77777777" w:rsidR="001F5648" w:rsidRDefault="001F5648"/>
    <w:p w14:paraId="43FBAB67" w14:textId="77777777" w:rsidR="001F5648" w:rsidRDefault="001F5648"/>
    <w:p w14:paraId="28EB6C01" w14:textId="77777777" w:rsidR="001F5648" w:rsidRDefault="001F5648"/>
    <w:p w14:paraId="6A9B372E" w14:textId="77777777" w:rsidR="001F5648" w:rsidRDefault="001F5648"/>
    <w:p w14:paraId="5FA0D13A" w14:textId="77777777" w:rsidR="001F5648" w:rsidRDefault="001F5648"/>
    <w:p w14:paraId="37877F07" w14:textId="77777777" w:rsidR="001F5648" w:rsidRDefault="001F5648"/>
    <w:p w14:paraId="64210B07" w14:textId="77777777" w:rsidR="001F5648" w:rsidRDefault="001F5648"/>
    <w:p w14:paraId="62B1036D" w14:textId="77777777" w:rsidR="001F5648" w:rsidRDefault="001F5648"/>
    <w:p w14:paraId="367BDEFA" w14:textId="77777777" w:rsidR="001F5648" w:rsidRDefault="001F5648">
      <w:pPr>
        <w:rPr>
          <w:color w:val="666666"/>
          <w:sz w:val="18"/>
          <w:szCs w:val="18"/>
        </w:rPr>
      </w:pPr>
    </w:p>
    <w:p w14:paraId="2BA12B9B" w14:textId="77777777" w:rsidR="000573D3" w:rsidRDefault="000573D3">
      <w:pPr>
        <w:rPr>
          <w:color w:val="666666"/>
          <w:sz w:val="18"/>
          <w:szCs w:val="18"/>
        </w:rPr>
      </w:pPr>
    </w:p>
    <w:p w14:paraId="4925E7D3" w14:textId="77777777" w:rsidR="001F5648" w:rsidRDefault="00000000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hyperlink r:id="rId7">
        <w:r w:rsidR="001F5648">
          <w:rPr>
            <w:color w:val="1155CC"/>
            <w:sz w:val="18"/>
            <w:szCs w:val="18"/>
            <w:u w:val="single"/>
          </w:rPr>
          <w:t xml:space="preserve"> ncce.io/</w:t>
        </w:r>
        <w:proofErr w:type="spellStart"/>
        <w:r w:rsidR="001F5648"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p w14:paraId="4E3B5CAC" w14:textId="77777777" w:rsidR="001F5648" w:rsidRDefault="001F5648">
      <w:pPr>
        <w:rPr>
          <w:color w:val="666666"/>
          <w:sz w:val="18"/>
          <w:szCs w:val="18"/>
        </w:rPr>
      </w:pPr>
    </w:p>
    <w:sectPr w:rsidR="001F5648" w:rsidSect="000573D3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BA6EA5" w14:textId="77777777" w:rsidR="0027512C" w:rsidRDefault="0027512C">
      <w:pPr>
        <w:spacing w:line="240" w:lineRule="auto"/>
      </w:pPr>
      <w:r>
        <w:separator/>
      </w:r>
    </w:p>
  </w:endnote>
  <w:endnote w:type="continuationSeparator" w:id="0">
    <w:p w14:paraId="5BAC5EA5" w14:textId="77777777" w:rsidR="0027512C" w:rsidRDefault="0027512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icksand">
    <w:altName w:val="Calibri"/>
    <w:charset w:val="00"/>
    <w:family w:val="auto"/>
    <w:pitch w:val="default"/>
    <w:embedRegular r:id="rId1" w:fontKey="{BB3F76E2-3F8B-4C2D-BD61-BAA758688591}"/>
    <w:embedBold r:id="rId2" w:fontKey="{91FEA6A5-4504-4020-834A-BA6CD7BA4569}"/>
    <w:embedItalic r:id="rId3" w:fontKey="{70824A46-9393-40D3-B4B0-6B6E98D2ACD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0E4DE6D9-586F-40D6-84AD-FE0984C996D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165FB5A9-B8C5-40F3-BA34-34B335937AB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4E47E3" w14:textId="3C1DD713" w:rsidR="001F5648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0573D3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762887BC" w14:textId="77777777" w:rsidR="001F5648" w:rsidRDefault="001F5648">
    <w:pPr>
      <w:rPr>
        <w:color w:val="666666"/>
        <w:sz w:val="18"/>
        <w:szCs w:val="18"/>
      </w:rPr>
    </w:pPr>
  </w:p>
  <w:p w14:paraId="0BEC20F3" w14:textId="77777777" w:rsidR="001F5648" w:rsidRDefault="001F5648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E0029B" w14:textId="77777777" w:rsidR="001F5648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0573D3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  <w:t>Last updated: 16-06-21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840E50" w14:textId="77777777" w:rsidR="0027512C" w:rsidRDefault="0027512C">
      <w:pPr>
        <w:spacing w:line="240" w:lineRule="auto"/>
      </w:pPr>
      <w:r>
        <w:separator/>
      </w:r>
    </w:p>
  </w:footnote>
  <w:footnote w:type="continuationSeparator" w:id="0">
    <w:p w14:paraId="49C78E0C" w14:textId="77777777" w:rsidR="0027512C" w:rsidRDefault="0027512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FF1009" w14:textId="77777777" w:rsidR="001F5648" w:rsidRDefault="001F564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97EC1F" w14:textId="77777777" w:rsidR="001F5648" w:rsidRDefault="001F5648">
    <w:pPr>
      <w:ind w:left="-720" w:right="-690"/>
      <w:rPr>
        <w:rFonts w:ascii="Arial" w:eastAsia="Arial" w:hAnsi="Arial" w:cs="Arial"/>
        <w:color w:val="666666"/>
      </w:rPr>
    </w:pPr>
  </w:p>
  <w:tbl>
    <w:tblPr>
      <w:tblStyle w:val="a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1F5648" w14:paraId="5C9D580F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3B4A1184" w14:textId="6D0CEA11" w:rsidR="001F5648" w:rsidRDefault="000573D3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Y9 - Online safety</w:t>
          </w:r>
        </w:p>
        <w:p w14:paraId="387D94F8" w14:textId="065EB4D8" w:rsidR="001F5648" w:rsidRDefault="00000000" w:rsidP="000573D3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Illegal content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44C8D293" w14:textId="35F8F643" w:rsidR="001F5648" w:rsidRDefault="001F5648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67431B21" w14:textId="77777777" w:rsidR="001F5648" w:rsidRDefault="001F5648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1474B701" w14:textId="77777777" w:rsidR="001F5648" w:rsidRDefault="001F5648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1B482838" w14:textId="77777777" w:rsidR="001F5648" w:rsidRDefault="001F5648">
    <w:pPr>
      <w:tabs>
        <w:tab w:val="center" w:pos="4513"/>
        <w:tab w:val="right" w:pos="9026"/>
      </w:tabs>
      <w:spacing w:line="240" w:lineRule="auto"/>
      <w:rPr>
        <w:rFonts w:ascii="Arial" w:eastAsia="Arial" w:hAnsi="Arial" w:cs="Arial"/>
        <w:color w:val="666666"/>
      </w:rPr>
    </w:pPr>
  </w:p>
  <w:p w14:paraId="3A3BADFB" w14:textId="77777777" w:rsidR="001F5648" w:rsidRDefault="001F5648">
    <w:pPr>
      <w:ind w:left="7920" w:right="-234"/>
      <w:jc w:val="right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00DF06" w14:textId="77777777" w:rsidR="001F5648" w:rsidRDefault="001F5648">
    <w:pPr>
      <w:ind w:left="-720" w:right="-690"/>
      <w:rPr>
        <w:rFonts w:ascii="Arial" w:eastAsia="Arial" w:hAnsi="Arial" w:cs="Arial"/>
        <w:color w:val="666666"/>
      </w:rPr>
    </w:pPr>
  </w:p>
  <w:tbl>
    <w:tblPr>
      <w:tblStyle w:val="a0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1F5648" w14:paraId="41602EDA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5778D7FF" w14:textId="77777777" w:rsidR="001F5648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KS4 – Online safety</w:t>
          </w:r>
        </w:p>
        <w:p w14:paraId="52034447" w14:textId="77777777" w:rsidR="001F5648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7 – Illegal content</w:t>
          </w:r>
          <w:r>
            <w:rPr>
              <w:noProof/>
            </w:rPr>
            <w:drawing>
              <wp:anchor distT="0" distB="0" distL="114300" distR="114300" simplePos="0" relativeHeight="251659264" behindDoc="0" locked="0" layoutInCell="1" hidden="0" allowOverlap="1" wp14:anchorId="1DFF34C4" wp14:editId="6298006B">
                <wp:simplePos x="0" y="0"/>
                <wp:positionH relativeFrom="column">
                  <wp:posOffset>1</wp:posOffset>
                </wp:positionH>
                <wp:positionV relativeFrom="paragraph">
                  <wp:posOffset>336550</wp:posOffset>
                </wp:positionV>
                <wp:extent cx="1717040" cy="762000"/>
                <wp:effectExtent l="0" t="0" r="0" b="0"/>
                <wp:wrapSquare wrapText="bothSides" distT="0" distB="0" distL="114300" distR="114300"/>
                <wp:docPr id="2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7040" cy="7620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  <w:p w14:paraId="625F2E2F" w14:textId="77777777" w:rsidR="001F5648" w:rsidRDefault="001F5648">
          <w:pPr>
            <w:ind w:right="-234"/>
            <w:rPr>
              <w:color w:val="666666"/>
              <w:sz w:val="18"/>
              <w:szCs w:val="18"/>
            </w:rPr>
          </w:pP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787BAB78" w14:textId="77777777" w:rsidR="001F5648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Teacher activity sheet</w:t>
          </w:r>
        </w:p>
        <w:p w14:paraId="3B6E1819" w14:textId="77777777" w:rsidR="001F5648" w:rsidRDefault="001F5648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099F5A84" w14:textId="77777777" w:rsidR="001F5648" w:rsidRDefault="001F5648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21F2442E" w14:textId="77777777" w:rsidR="001F5648" w:rsidRDefault="001F564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F84769"/>
    <w:multiLevelType w:val="multilevel"/>
    <w:tmpl w:val="1F183E82"/>
    <w:lvl w:ilvl="0">
      <w:start w:val="1"/>
      <w:numFmt w:val="bullet"/>
      <w:lvlText w:val="●"/>
      <w:lvlJc w:val="left"/>
      <w:pPr>
        <w:ind w:left="720" w:hanging="360"/>
      </w:pPr>
      <w:rPr>
        <w:color w:val="5B5BA5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1272390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5648"/>
    <w:rsid w:val="000573D3"/>
    <w:rsid w:val="001F5648"/>
    <w:rsid w:val="0027512C"/>
    <w:rsid w:val="00606DB7"/>
    <w:rsid w:val="00974C53"/>
    <w:rsid w:val="009B68D9"/>
    <w:rsid w:val="00B90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77747"/>
  <w15:docId w15:val="{6D4EB33A-A034-47B4-ABAC-98156A4C8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0573D3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73D3"/>
  </w:style>
  <w:style w:type="table" w:styleId="TableGrid">
    <w:name w:val="Table Grid"/>
    <w:basedOn w:val="TableNormal"/>
    <w:uiPriority w:val="39"/>
    <w:rsid w:val="000573D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ncce.io/ogl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185</Words>
  <Characters>1059</Characters>
  <Application>Microsoft Office Word</Application>
  <DocSecurity>0</DocSecurity>
  <Lines>8</Lines>
  <Paragraphs>2</Paragraphs>
  <ScaleCrop>false</ScaleCrop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Brown</cp:lastModifiedBy>
  <cp:revision>3</cp:revision>
  <dcterms:created xsi:type="dcterms:W3CDTF">2026-01-08T16:31:00Z</dcterms:created>
  <dcterms:modified xsi:type="dcterms:W3CDTF">2026-01-08T16:42:00Z</dcterms:modified>
</cp:coreProperties>
</file>